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35" w:rsidRPr="005C0835" w:rsidRDefault="005C0835" w:rsidP="005C0835">
      <w:pPr>
        <w:shd w:val="clear" w:color="auto" w:fill="FFFFFF"/>
        <w:spacing w:line="312" w:lineRule="auto"/>
        <w:textAlignment w:val="baseline"/>
        <w:outlineLvl w:val="0"/>
        <w:rPr>
          <w:b/>
          <w:sz w:val="28"/>
          <w:szCs w:val="28"/>
          <w:lang w:val="en-US"/>
        </w:rPr>
      </w:pPr>
    </w:p>
    <w:tbl>
      <w:tblPr>
        <w:tblpPr w:leftFromText="180" w:rightFromText="180" w:vertAnchor="page" w:horzAnchor="margin" w:tblpXSpec="center" w:tblpY="1231"/>
        <w:tblW w:w="10008" w:type="dxa"/>
        <w:tblLook w:val="01E0" w:firstRow="1" w:lastRow="1" w:firstColumn="1" w:lastColumn="1" w:noHBand="0" w:noVBand="0"/>
      </w:tblPr>
      <w:tblGrid>
        <w:gridCol w:w="4338"/>
        <w:gridCol w:w="5670"/>
      </w:tblGrid>
      <w:tr w:rsidR="005C0835" w:rsidTr="00462B5F">
        <w:trPr>
          <w:trHeight w:val="1546"/>
        </w:trPr>
        <w:tc>
          <w:tcPr>
            <w:tcW w:w="4338" w:type="dxa"/>
          </w:tcPr>
          <w:p w:rsidR="005C0835" w:rsidRPr="00453F33" w:rsidRDefault="005C0835" w:rsidP="009E408A">
            <w:pPr>
              <w:spacing w:line="288" w:lineRule="auto"/>
              <w:rPr>
                <w:sz w:val="26"/>
                <w:szCs w:val="26"/>
              </w:rPr>
            </w:pPr>
            <w:r w:rsidRPr="00453F33">
              <w:rPr>
                <w:sz w:val="26"/>
                <w:szCs w:val="26"/>
              </w:rPr>
              <w:t xml:space="preserve">    UBND HUYỆN THANH OAI</w:t>
            </w:r>
          </w:p>
          <w:p w:rsidR="005C0835" w:rsidRPr="00453F33" w:rsidRDefault="005C0835" w:rsidP="009E408A">
            <w:pPr>
              <w:spacing w:line="288" w:lineRule="auto"/>
              <w:rPr>
                <w:sz w:val="26"/>
                <w:szCs w:val="26"/>
                <w:lang w:val="en-US"/>
              </w:rPr>
            </w:pPr>
            <w:r w:rsidRPr="00453F33">
              <w:rPr>
                <w:b/>
                <w:sz w:val="26"/>
                <w:szCs w:val="26"/>
              </w:rPr>
              <w:t xml:space="preserve">    TRƯỜNG TH </w:t>
            </w:r>
            <w:r w:rsidR="0065627E" w:rsidRPr="00453F33">
              <w:rPr>
                <w:b/>
                <w:sz w:val="26"/>
                <w:szCs w:val="26"/>
                <w:lang w:val="en-US"/>
              </w:rPr>
              <w:t>LIÊN CHÂU</w:t>
            </w:r>
          </w:p>
          <w:p w:rsidR="005C0835" w:rsidRPr="00453F33" w:rsidRDefault="005C0835" w:rsidP="00453F33">
            <w:pPr>
              <w:spacing w:line="288" w:lineRule="auto"/>
              <w:jc w:val="center"/>
              <w:rPr>
                <w:sz w:val="26"/>
                <w:szCs w:val="26"/>
                <w:lang w:val="en-US"/>
              </w:rPr>
            </w:pPr>
            <w:r w:rsidRPr="00453F33">
              <w:rPr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71AAA4" wp14:editId="14AC21A2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-5080</wp:posOffset>
                      </wp:positionV>
                      <wp:extent cx="847725" cy="0"/>
                      <wp:effectExtent l="13970" t="12700" r="5080" b="63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44FD37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5pt,-.4pt" to="126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"/>
                  </w:pict>
                </mc:Fallback>
              </mc:AlternateContent>
            </w:r>
          </w:p>
          <w:p w:rsidR="005C0835" w:rsidRPr="00453F33" w:rsidRDefault="005C0835" w:rsidP="005C0835">
            <w:pPr>
              <w:pStyle w:val="Footer"/>
              <w:tabs>
                <w:tab w:val="clear" w:pos="4320"/>
                <w:tab w:val="clear" w:pos="8640"/>
              </w:tabs>
              <w:spacing w:line="288" w:lineRule="auto"/>
              <w:rPr>
                <w:sz w:val="26"/>
                <w:szCs w:val="26"/>
              </w:rPr>
            </w:pPr>
            <w:r w:rsidRPr="00453F33">
              <w:rPr>
                <w:sz w:val="26"/>
                <w:szCs w:val="26"/>
              </w:rPr>
              <w:t xml:space="preserve">              </w:t>
            </w:r>
            <w:r w:rsidR="00D76BA7" w:rsidRPr="00453F33">
              <w:rPr>
                <w:sz w:val="26"/>
                <w:szCs w:val="26"/>
              </w:rPr>
              <w:t>Số: 115</w:t>
            </w:r>
            <w:r w:rsidRPr="00453F33">
              <w:rPr>
                <w:sz w:val="26"/>
                <w:szCs w:val="26"/>
              </w:rPr>
              <w:t>/QĐ-TH</w:t>
            </w:r>
            <w:r w:rsidR="0065627E" w:rsidRPr="00453F33">
              <w:rPr>
                <w:sz w:val="26"/>
                <w:szCs w:val="26"/>
              </w:rPr>
              <w:t>LC</w:t>
            </w:r>
          </w:p>
        </w:tc>
        <w:tc>
          <w:tcPr>
            <w:tcW w:w="5670" w:type="dxa"/>
          </w:tcPr>
          <w:p w:rsidR="005C0835" w:rsidRPr="00453F33" w:rsidRDefault="005C0835" w:rsidP="009E408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453F33">
              <w:rPr>
                <w:b/>
                <w:sz w:val="26"/>
                <w:szCs w:val="26"/>
              </w:rPr>
              <w:t>CỘNG HOÀ XÃ HỘI CHỦ NGHĨA VIỆT NAM</w:t>
            </w:r>
          </w:p>
          <w:p w:rsidR="005C0835" w:rsidRPr="00453F33" w:rsidRDefault="005C0835" w:rsidP="009E408A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453F33"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0805352" wp14:editId="36095BCA">
                      <wp:simplePos x="0" y="0"/>
                      <wp:positionH relativeFrom="column">
                        <wp:posOffset>701675</wp:posOffset>
                      </wp:positionH>
                      <wp:positionV relativeFrom="paragraph">
                        <wp:posOffset>184785</wp:posOffset>
                      </wp:positionV>
                      <wp:extent cx="2057400" cy="0"/>
                      <wp:effectExtent l="12700" t="12700" r="6350" b="63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83AB80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25pt,14.55pt" to="217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"/>
                  </w:pict>
                </mc:Fallback>
              </mc:AlternateContent>
            </w:r>
            <w:r w:rsidRPr="00453F33">
              <w:rPr>
                <w:b/>
                <w:sz w:val="26"/>
                <w:szCs w:val="26"/>
              </w:rPr>
              <w:t>Độc lập - Tự do - Hạnh phúc</w:t>
            </w:r>
          </w:p>
          <w:p w:rsidR="005C0835" w:rsidRPr="00453F33" w:rsidRDefault="005C0835" w:rsidP="009E408A">
            <w:pPr>
              <w:spacing w:line="288" w:lineRule="auto"/>
              <w:jc w:val="center"/>
              <w:rPr>
                <w:i/>
                <w:sz w:val="26"/>
                <w:szCs w:val="26"/>
              </w:rPr>
            </w:pPr>
          </w:p>
          <w:p w:rsidR="005C0835" w:rsidRPr="00453F33" w:rsidRDefault="0065627E" w:rsidP="005C0835">
            <w:pPr>
              <w:spacing w:line="288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453F33">
              <w:rPr>
                <w:i/>
                <w:sz w:val="26"/>
                <w:szCs w:val="26"/>
              </w:rPr>
              <w:t xml:space="preserve">Liên Châu, ngày </w:t>
            </w:r>
            <w:r w:rsidR="00341FD6" w:rsidRPr="00453F33">
              <w:rPr>
                <w:i/>
                <w:sz w:val="26"/>
                <w:szCs w:val="26"/>
                <w:lang w:val="en-US"/>
              </w:rPr>
              <w:t>16</w:t>
            </w:r>
            <w:r w:rsidRPr="00453F33">
              <w:rPr>
                <w:i/>
                <w:sz w:val="26"/>
                <w:szCs w:val="26"/>
              </w:rPr>
              <w:t xml:space="preserve"> tháng </w:t>
            </w:r>
            <w:r w:rsidR="00341FD6" w:rsidRPr="00453F33">
              <w:rPr>
                <w:i/>
                <w:sz w:val="26"/>
                <w:szCs w:val="26"/>
                <w:lang w:val="en-US"/>
              </w:rPr>
              <w:t>6</w:t>
            </w:r>
            <w:r w:rsidR="005C0835" w:rsidRPr="00453F33">
              <w:rPr>
                <w:i/>
                <w:sz w:val="26"/>
                <w:szCs w:val="26"/>
              </w:rPr>
              <w:t xml:space="preserve"> năm 20</w:t>
            </w:r>
            <w:r w:rsidRPr="00453F33">
              <w:rPr>
                <w:i/>
                <w:sz w:val="26"/>
                <w:szCs w:val="26"/>
              </w:rPr>
              <w:t>2</w:t>
            </w:r>
            <w:r w:rsidR="00341FD6" w:rsidRPr="00453F33">
              <w:rPr>
                <w:i/>
                <w:sz w:val="26"/>
                <w:szCs w:val="26"/>
                <w:lang w:val="en-US"/>
              </w:rPr>
              <w:t>2</w:t>
            </w:r>
          </w:p>
        </w:tc>
      </w:tr>
    </w:tbl>
    <w:p w:rsidR="005C0835" w:rsidRPr="0065627E" w:rsidRDefault="005C0835" w:rsidP="005C0835">
      <w:pPr>
        <w:shd w:val="clear" w:color="auto" w:fill="FFFFFF"/>
        <w:spacing w:line="312" w:lineRule="auto"/>
        <w:jc w:val="center"/>
        <w:textAlignment w:val="baseline"/>
        <w:outlineLvl w:val="0"/>
        <w:rPr>
          <w:b/>
          <w:sz w:val="28"/>
          <w:szCs w:val="28"/>
        </w:rPr>
      </w:pPr>
      <w:r w:rsidRPr="005C0835">
        <w:rPr>
          <w:b/>
          <w:sz w:val="28"/>
          <w:szCs w:val="28"/>
        </w:rPr>
        <w:t>QUYẾT ĐỊNH</w:t>
      </w:r>
    </w:p>
    <w:p w:rsidR="005C0835" w:rsidRPr="00341FD6" w:rsidRDefault="005C0835" w:rsidP="005C0835">
      <w:pPr>
        <w:shd w:val="clear" w:color="auto" w:fill="FFFFFF"/>
        <w:spacing w:line="288" w:lineRule="auto"/>
        <w:jc w:val="center"/>
        <w:textAlignment w:val="baseline"/>
        <w:outlineLvl w:val="0"/>
        <w:rPr>
          <w:b/>
          <w:sz w:val="28"/>
          <w:szCs w:val="28"/>
          <w:lang w:val="en-US"/>
        </w:rPr>
      </w:pPr>
      <w:r w:rsidRPr="005C0835">
        <w:rPr>
          <w:b/>
          <w:sz w:val="28"/>
          <w:szCs w:val="28"/>
        </w:rPr>
        <w:t xml:space="preserve">Về việc thành lập ban chỉ đạo hoạt động hè </w:t>
      </w:r>
      <w:r w:rsidR="0065627E" w:rsidRPr="0065627E">
        <w:rPr>
          <w:b/>
          <w:sz w:val="28"/>
          <w:szCs w:val="28"/>
        </w:rPr>
        <w:t xml:space="preserve">cho học sinh năm </w:t>
      </w:r>
      <w:r w:rsidR="0065627E">
        <w:rPr>
          <w:b/>
          <w:sz w:val="28"/>
          <w:szCs w:val="28"/>
        </w:rPr>
        <w:t>20</w:t>
      </w:r>
      <w:r w:rsidR="00341FD6">
        <w:rPr>
          <w:b/>
          <w:sz w:val="28"/>
          <w:szCs w:val="28"/>
        </w:rPr>
        <w:t>2</w:t>
      </w:r>
      <w:r w:rsidR="00341FD6">
        <w:rPr>
          <w:b/>
          <w:sz w:val="28"/>
          <w:szCs w:val="28"/>
          <w:lang w:val="en-US"/>
        </w:rPr>
        <w:t>2</w:t>
      </w:r>
    </w:p>
    <w:p w:rsidR="005C0835" w:rsidRPr="005C0835" w:rsidRDefault="00F415BD" w:rsidP="005C0835">
      <w:pPr>
        <w:shd w:val="clear" w:color="auto" w:fill="FFFFFF"/>
        <w:spacing w:line="288" w:lineRule="auto"/>
        <w:jc w:val="center"/>
        <w:textAlignment w:val="baseline"/>
        <w:rPr>
          <w:sz w:val="28"/>
          <w:szCs w:val="28"/>
        </w:rPr>
      </w:pPr>
      <w:r w:rsidRPr="00453F33">
        <w:rPr>
          <w:b/>
          <w:noProof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6145A" wp14:editId="6C3793CA">
                <wp:simplePos x="0" y="0"/>
                <wp:positionH relativeFrom="column">
                  <wp:posOffset>1855470</wp:posOffset>
                </wp:positionH>
                <wp:positionV relativeFrom="paragraph">
                  <wp:posOffset>26035</wp:posOffset>
                </wp:positionV>
                <wp:extent cx="2057400" cy="0"/>
                <wp:effectExtent l="12700" t="12700" r="6350" b="63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C9BDB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1pt,2.05pt" to="308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+cs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6eQpT6G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"/>
            </w:pict>
          </mc:Fallback>
        </mc:AlternateContent>
      </w:r>
    </w:p>
    <w:p w:rsidR="005C0835" w:rsidRPr="00F415BD" w:rsidRDefault="005C0835" w:rsidP="005C0835">
      <w:pPr>
        <w:shd w:val="clear" w:color="auto" w:fill="FFFFFF"/>
        <w:spacing w:line="288" w:lineRule="auto"/>
        <w:jc w:val="center"/>
        <w:textAlignment w:val="baseline"/>
        <w:outlineLvl w:val="0"/>
        <w:rPr>
          <w:b/>
          <w:sz w:val="28"/>
          <w:szCs w:val="28"/>
          <w:lang w:val="en-US"/>
        </w:rPr>
      </w:pPr>
      <w:r w:rsidRPr="00F415BD">
        <w:rPr>
          <w:b/>
          <w:sz w:val="28"/>
          <w:szCs w:val="28"/>
        </w:rPr>
        <w:t xml:space="preserve">HIỆU TRƯỞNG TRƯỜNG TIỂU HỌC </w:t>
      </w:r>
      <w:r w:rsidR="0065627E" w:rsidRPr="00F415BD">
        <w:rPr>
          <w:b/>
          <w:sz w:val="28"/>
          <w:szCs w:val="28"/>
        </w:rPr>
        <w:t>LIÊN CHÂU</w:t>
      </w:r>
    </w:p>
    <w:p w:rsidR="00341FD6" w:rsidRPr="00341FD6" w:rsidRDefault="00341FD6" w:rsidP="005C0835">
      <w:pPr>
        <w:shd w:val="clear" w:color="auto" w:fill="FFFFFF"/>
        <w:spacing w:line="288" w:lineRule="auto"/>
        <w:jc w:val="center"/>
        <w:textAlignment w:val="baseline"/>
        <w:outlineLvl w:val="0"/>
        <w:rPr>
          <w:sz w:val="28"/>
          <w:szCs w:val="28"/>
          <w:lang w:val="en-US"/>
        </w:rPr>
      </w:pPr>
    </w:p>
    <w:p w:rsidR="00341FD6" w:rsidRPr="00341FD6" w:rsidRDefault="008461A6" w:rsidP="008461A6">
      <w:pPr>
        <w:spacing w:line="312" w:lineRule="auto"/>
        <w:ind w:firstLine="720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Thực hiện k</w:t>
      </w:r>
      <w:r w:rsidR="00341FD6" w:rsidRPr="00341FD6">
        <w:rPr>
          <w:i/>
          <w:sz w:val="28"/>
          <w:szCs w:val="28"/>
        </w:rPr>
        <w:t>ế hoạch 517/KH-GDĐT ngày 25/5/2022 của Phòng giáo dục huyện Thanh oai về tổ chức hoạ</w:t>
      </w:r>
      <w:r>
        <w:rPr>
          <w:i/>
          <w:sz w:val="28"/>
          <w:szCs w:val="28"/>
        </w:rPr>
        <w:t>t động hè cho học sinh năm 2022;</w:t>
      </w:r>
    </w:p>
    <w:p w:rsidR="005C0835" w:rsidRPr="008461A6" w:rsidRDefault="00F934F0" w:rsidP="00F934F0">
      <w:pPr>
        <w:shd w:val="clear" w:color="auto" w:fill="FFFFFF"/>
        <w:tabs>
          <w:tab w:val="left" w:pos="854"/>
        </w:tabs>
        <w:spacing w:line="288" w:lineRule="auto"/>
        <w:textAlignment w:val="baseline"/>
        <w:rPr>
          <w:i/>
          <w:sz w:val="28"/>
          <w:szCs w:val="28"/>
        </w:rPr>
      </w:pPr>
      <w:r w:rsidRPr="00BA36C0">
        <w:rPr>
          <w:sz w:val="28"/>
          <w:szCs w:val="28"/>
        </w:rPr>
        <w:tab/>
      </w:r>
      <w:r w:rsidR="005C0835" w:rsidRPr="008461A6">
        <w:rPr>
          <w:i/>
          <w:sz w:val="28"/>
          <w:szCs w:val="28"/>
        </w:rPr>
        <w:t>Xét đề nghị c</w:t>
      </w:r>
      <w:r w:rsidR="008461A6" w:rsidRPr="008461A6">
        <w:rPr>
          <w:i/>
          <w:sz w:val="28"/>
          <w:szCs w:val="28"/>
        </w:rPr>
        <w:t xml:space="preserve">ủa </w:t>
      </w:r>
      <w:r w:rsidR="008461A6" w:rsidRPr="008461A6">
        <w:rPr>
          <w:i/>
          <w:sz w:val="28"/>
          <w:szCs w:val="28"/>
          <w:lang w:val="en-US"/>
        </w:rPr>
        <w:t>Ban giám hiệu</w:t>
      </w:r>
      <w:r w:rsidR="008461A6" w:rsidRPr="008461A6">
        <w:rPr>
          <w:i/>
          <w:sz w:val="28"/>
          <w:szCs w:val="28"/>
        </w:rPr>
        <w:t xml:space="preserve"> nhà trường.</w:t>
      </w:r>
    </w:p>
    <w:p w:rsidR="00462B5F" w:rsidRPr="0065627E" w:rsidRDefault="00462B5F" w:rsidP="005C0835">
      <w:pPr>
        <w:shd w:val="clear" w:color="auto" w:fill="FFFFFF"/>
        <w:spacing w:line="288" w:lineRule="auto"/>
        <w:ind w:firstLine="720"/>
        <w:jc w:val="both"/>
        <w:textAlignment w:val="baseline"/>
        <w:rPr>
          <w:sz w:val="14"/>
          <w:szCs w:val="28"/>
        </w:rPr>
      </w:pPr>
      <w:r w:rsidRPr="0065627E">
        <w:rPr>
          <w:sz w:val="28"/>
          <w:szCs w:val="28"/>
        </w:rPr>
        <w:t xml:space="preserve">                                           </w:t>
      </w:r>
      <w:bookmarkStart w:id="0" w:name="_GoBack"/>
      <w:bookmarkEnd w:id="0"/>
    </w:p>
    <w:p w:rsidR="005C0835" w:rsidRPr="0065627E" w:rsidRDefault="005C0835" w:rsidP="005C0835">
      <w:pPr>
        <w:shd w:val="clear" w:color="auto" w:fill="FFFFFF"/>
        <w:spacing w:line="288" w:lineRule="auto"/>
        <w:jc w:val="center"/>
        <w:textAlignment w:val="baseline"/>
        <w:outlineLvl w:val="0"/>
        <w:rPr>
          <w:b/>
          <w:sz w:val="28"/>
          <w:szCs w:val="28"/>
        </w:rPr>
      </w:pPr>
      <w:r w:rsidRPr="005C0835">
        <w:rPr>
          <w:b/>
          <w:sz w:val="28"/>
          <w:szCs w:val="28"/>
        </w:rPr>
        <w:t>QUYẾT ĐỊNH</w:t>
      </w:r>
    </w:p>
    <w:p w:rsidR="00462B5F" w:rsidRPr="0065627E" w:rsidRDefault="00462B5F" w:rsidP="005C0835">
      <w:pPr>
        <w:shd w:val="clear" w:color="auto" w:fill="FFFFFF"/>
        <w:spacing w:line="288" w:lineRule="auto"/>
        <w:jc w:val="center"/>
        <w:textAlignment w:val="baseline"/>
        <w:outlineLvl w:val="0"/>
        <w:rPr>
          <w:b/>
          <w:sz w:val="12"/>
          <w:szCs w:val="28"/>
        </w:rPr>
      </w:pPr>
    </w:p>
    <w:p w:rsidR="005C0835" w:rsidRPr="00F934F0" w:rsidRDefault="005C0835" w:rsidP="00341FD6">
      <w:pPr>
        <w:shd w:val="clear" w:color="auto" w:fill="FFFFFF"/>
        <w:spacing w:line="288" w:lineRule="auto"/>
        <w:ind w:firstLine="720"/>
        <w:jc w:val="both"/>
        <w:textAlignment w:val="baseline"/>
        <w:rPr>
          <w:sz w:val="28"/>
          <w:szCs w:val="28"/>
        </w:rPr>
      </w:pPr>
      <w:r w:rsidRPr="005C0835">
        <w:rPr>
          <w:b/>
          <w:sz w:val="28"/>
          <w:szCs w:val="28"/>
        </w:rPr>
        <w:t>Điều 1:</w:t>
      </w:r>
      <w:r w:rsidRPr="005C0835">
        <w:rPr>
          <w:sz w:val="28"/>
          <w:szCs w:val="28"/>
        </w:rPr>
        <w:t xml:space="preserve"> Thành l</w:t>
      </w:r>
      <w:r w:rsidR="00F934F0">
        <w:rPr>
          <w:sz w:val="28"/>
          <w:szCs w:val="28"/>
        </w:rPr>
        <w:t>ập Ban chỉ đạo hoạt động hè 20</w:t>
      </w:r>
      <w:r w:rsidR="00F934F0" w:rsidRPr="00F934F0">
        <w:rPr>
          <w:sz w:val="28"/>
          <w:szCs w:val="28"/>
        </w:rPr>
        <w:t>20</w:t>
      </w:r>
      <w:r w:rsidRPr="005C0835">
        <w:rPr>
          <w:sz w:val="28"/>
          <w:szCs w:val="28"/>
        </w:rPr>
        <w:t xml:space="preserve"> gồm các ông/bà có tên </w:t>
      </w:r>
      <w:r w:rsidR="00F934F0" w:rsidRPr="00F934F0">
        <w:rPr>
          <w:sz w:val="28"/>
          <w:szCs w:val="28"/>
        </w:rPr>
        <w:t>trong danh sách kèm theo.</w:t>
      </w:r>
    </w:p>
    <w:p w:rsidR="005C0835" w:rsidRPr="005C0835" w:rsidRDefault="005C0835" w:rsidP="00341FD6">
      <w:pPr>
        <w:shd w:val="clear" w:color="auto" w:fill="FFFFFF"/>
        <w:spacing w:line="288" w:lineRule="auto"/>
        <w:ind w:firstLine="720"/>
        <w:jc w:val="both"/>
        <w:textAlignment w:val="baseline"/>
        <w:rPr>
          <w:sz w:val="28"/>
          <w:szCs w:val="28"/>
        </w:rPr>
      </w:pPr>
      <w:r w:rsidRPr="005C0835">
        <w:rPr>
          <w:b/>
          <w:sz w:val="28"/>
          <w:szCs w:val="28"/>
        </w:rPr>
        <w:t>Điều 2:</w:t>
      </w:r>
      <w:r w:rsidRPr="005C0835">
        <w:rPr>
          <w:sz w:val="28"/>
          <w:szCs w:val="28"/>
        </w:rPr>
        <w:t xml:space="preserve"> Các ông/bà trong ban chỉ đạo </w:t>
      </w:r>
      <w:r w:rsidR="008461A6">
        <w:rPr>
          <w:sz w:val="28"/>
          <w:szCs w:val="28"/>
          <w:lang w:val="en-US"/>
        </w:rPr>
        <w:t xml:space="preserve">có trách nhiệm </w:t>
      </w:r>
      <w:r w:rsidR="00F934F0" w:rsidRPr="00F934F0">
        <w:rPr>
          <w:sz w:val="28"/>
          <w:szCs w:val="28"/>
        </w:rPr>
        <w:t xml:space="preserve">xây dựng kế hoạch và </w:t>
      </w:r>
      <w:r w:rsidRPr="005C0835">
        <w:rPr>
          <w:sz w:val="28"/>
          <w:szCs w:val="28"/>
        </w:rPr>
        <w:t xml:space="preserve">thực hiện theo kế hoạch tổ chức hoạt động hè </w:t>
      </w:r>
      <w:r w:rsidR="00341FD6">
        <w:rPr>
          <w:sz w:val="28"/>
          <w:szCs w:val="28"/>
        </w:rPr>
        <w:t>cho học sinh năm 202</w:t>
      </w:r>
      <w:r w:rsidR="00341FD6">
        <w:rPr>
          <w:sz w:val="28"/>
          <w:szCs w:val="28"/>
          <w:lang w:val="en-US"/>
        </w:rPr>
        <w:t>2</w:t>
      </w:r>
      <w:r w:rsidR="00BA36C0" w:rsidRPr="00BA36C0">
        <w:rPr>
          <w:sz w:val="28"/>
          <w:szCs w:val="28"/>
        </w:rPr>
        <w:t xml:space="preserve"> </w:t>
      </w:r>
      <w:r w:rsidRPr="005C0835">
        <w:rPr>
          <w:sz w:val="28"/>
          <w:szCs w:val="28"/>
        </w:rPr>
        <w:t xml:space="preserve">của Trường </w:t>
      </w:r>
      <w:r w:rsidR="008461A6">
        <w:rPr>
          <w:sz w:val="28"/>
          <w:szCs w:val="28"/>
        </w:rPr>
        <w:t>Tiểu học Liên Châu đảm bảo an toàn, đạt hiệu quả.</w:t>
      </w:r>
    </w:p>
    <w:p w:rsidR="005C0835" w:rsidRDefault="005C0835" w:rsidP="00341FD6">
      <w:pPr>
        <w:shd w:val="clear" w:color="auto" w:fill="FFFFFF"/>
        <w:spacing w:line="288" w:lineRule="auto"/>
        <w:ind w:firstLine="720"/>
        <w:jc w:val="both"/>
        <w:textAlignment w:val="baseline"/>
        <w:rPr>
          <w:sz w:val="28"/>
          <w:szCs w:val="28"/>
          <w:lang w:val="en-US"/>
        </w:rPr>
      </w:pPr>
      <w:r w:rsidRPr="005C0835">
        <w:rPr>
          <w:b/>
          <w:sz w:val="28"/>
          <w:szCs w:val="28"/>
        </w:rPr>
        <w:t>Điều 3:</w:t>
      </w:r>
      <w:r w:rsidRPr="005C0835">
        <w:rPr>
          <w:sz w:val="28"/>
          <w:szCs w:val="28"/>
        </w:rPr>
        <w:t xml:space="preserve"> Quyết định này có hiệu lực kể từ ngày kí. Các ông/bà có tên trong điều 1 </w:t>
      </w:r>
      <w:r w:rsidR="00F934F0" w:rsidRPr="00F934F0">
        <w:rPr>
          <w:sz w:val="28"/>
          <w:szCs w:val="28"/>
        </w:rPr>
        <w:t xml:space="preserve">và các ông bà có liên quan </w:t>
      </w:r>
      <w:r w:rsidRPr="005C0835">
        <w:rPr>
          <w:sz w:val="28"/>
          <w:szCs w:val="28"/>
        </w:rPr>
        <w:t>chịu trách nhiệm thi hành quyết định này./.</w:t>
      </w:r>
    </w:p>
    <w:p w:rsidR="00341FD6" w:rsidRPr="00341FD6" w:rsidRDefault="00341FD6" w:rsidP="00341FD6">
      <w:pPr>
        <w:shd w:val="clear" w:color="auto" w:fill="FFFFFF"/>
        <w:spacing w:line="288" w:lineRule="auto"/>
        <w:ind w:firstLine="720"/>
        <w:jc w:val="both"/>
        <w:textAlignment w:val="baseline"/>
        <w:rPr>
          <w:sz w:val="28"/>
          <w:szCs w:val="28"/>
          <w:lang w:val="en-US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4248"/>
        <w:gridCol w:w="5220"/>
      </w:tblGrid>
      <w:tr w:rsidR="00341FD6" w:rsidRPr="009F68D1" w:rsidTr="00A42578">
        <w:tc>
          <w:tcPr>
            <w:tcW w:w="4248" w:type="dxa"/>
          </w:tcPr>
          <w:p w:rsidR="00341FD6" w:rsidRPr="00341FD6" w:rsidRDefault="00341FD6" w:rsidP="00A4257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341FD6">
              <w:rPr>
                <w:b/>
                <w:i/>
                <w:sz w:val="22"/>
                <w:szCs w:val="22"/>
              </w:rPr>
              <w:t xml:space="preserve">Nơi nhận: </w:t>
            </w:r>
            <w:r w:rsidRPr="00341FD6">
              <w:rPr>
                <w:i/>
                <w:sz w:val="22"/>
                <w:szCs w:val="22"/>
              </w:rPr>
              <w:t xml:space="preserve">                                                                   </w:t>
            </w:r>
            <w:r w:rsidRPr="00341FD6">
              <w:rPr>
                <w:b/>
                <w:sz w:val="22"/>
                <w:szCs w:val="22"/>
              </w:rPr>
              <w:t xml:space="preserve">  </w:t>
            </w:r>
            <w:r w:rsidRPr="00341FD6">
              <w:rPr>
                <w:i/>
                <w:sz w:val="22"/>
                <w:szCs w:val="22"/>
              </w:rPr>
              <w:t xml:space="preserve">                                                          </w:t>
            </w:r>
          </w:p>
          <w:p w:rsidR="00341FD6" w:rsidRPr="00341FD6" w:rsidRDefault="00341FD6" w:rsidP="00A4257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341FD6">
              <w:rPr>
                <w:sz w:val="22"/>
                <w:szCs w:val="22"/>
              </w:rPr>
              <w:t xml:space="preserve">- Phòng GD&amp;ĐT Thanh Oai; </w:t>
            </w:r>
            <w:r w:rsidRPr="00341FD6">
              <w:rPr>
                <w:i/>
                <w:sz w:val="22"/>
                <w:szCs w:val="22"/>
              </w:rPr>
              <w:t>(để b/c)</w:t>
            </w:r>
            <w:r w:rsidRPr="00341FD6">
              <w:rPr>
                <w:sz w:val="22"/>
                <w:szCs w:val="22"/>
              </w:rPr>
              <w:t xml:space="preserve"> </w:t>
            </w:r>
          </w:p>
          <w:p w:rsidR="00341FD6" w:rsidRPr="00341FD6" w:rsidRDefault="00341FD6" w:rsidP="00A4257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341FD6">
              <w:rPr>
                <w:sz w:val="22"/>
                <w:szCs w:val="22"/>
              </w:rPr>
              <w:t xml:space="preserve">- UBND xã; </w:t>
            </w:r>
            <w:r w:rsidRPr="00341FD6">
              <w:rPr>
                <w:i/>
                <w:sz w:val="22"/>
                <w:szCs w:val="22"/>
              </w:rPr>
              <w:t>(để p/h)</w:t>
            </w:r>
            <w:r w:rsidRPr="00341FD6">
              <w:rPr>
                <w:sz w:val="22"/>
                <w:szCs w:val="22"/>
              </w:rPr>
              <w:t xml:space="preserve">  </w:t>
            </w:r>
          </w:p>
          <w:p w:rsidR="00341FD6" w:rsidRPr="00341FD6" w:rsidRDefault="00341FD6" w:rsidP="00A42578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341FD6">
              <w:rPr>
                <w:sz w:val="22"/>
                <w:szCs w:val="22"/>
              </w:rPr>
              <w:t xml:space="preserve">- Nhà trường; </w:t>
            </w:r>
            <w:r w:rsidRPr="00341FD6">
              <w:rPr>
                <w:i/>
                <w:sz w:val="22"/>
                <w:szCs w:val="22"/>
              </w:rPr>
              <w:t>(để t/h)</w:t>
            </w:r>
          </w:p>
          <w:p w:rsidR="00341FD6" w:rsidRPr="009F68D1" w:rsidRDefault="00341FD6" w:rsidP="00A42578">
            <w:pPr>
              <w:spacing w:line="312" w:lineRule="auto"/>
              <w:jc w:val="both"/>
              <w:rPr>
                <w:sz w:val="28"/>
                <w:szCs w:val="28"/>
                <w:lang w:val="nb-NO"/>
              </w:rPr>
            </w:pPr>
            <w:r w:rsidRPr="00341FD6">
              <w:rPr>
                <w:sz w:val="22"/>
                <w:szCs w:val="22"/>
              </w:rPr>
              <w:t>- Lưu: VT. (Tuyến, 03)</w:t>
            </w:r>
          </w:p>
        </w:tc>
        <w:tc>
          <w:tcPr>
            <w:tcW w:w="5220" w:type="dxa"/>
          </w:tcPr>
          <w:p w:rsidR="00341FD6" w:rsidRPr="009F68D1" w:rsidRDefault="00341FD6" w:rsidP="00A42578">
            <w:pPr>
              <w:spacing w:line="312" w:lineRule="auto"/>
              <w:jc w:val="center"/>
              <w:rPr>
                <w:b/>
                <w:sz w:val="28"/>
                <w:szCs w:val="28"/>
                <w:lang w:val="nb-NO"/>
              </w:rPr>
            </w:pPr>
            <w:r w:rsidRPr="009F68D1">
              <w:rPr>
                <w:b/>
                <w:sz w:val="28"/>
                <w:szCs w:val="28"/>
                <w:lang w:val="nb-NO"/>
              </w:rPr>
              <w:t>HIỆU TRƯỞNG</w:t>
            </w:r>
          </w:p>
          <w:p w:rsidR="00341FD6" w:rsidRPr="009F68D1" w:rsidRDefault="00341FD6" w:rsidP="00A42578">
            <w:pPr>
              <w:spacing w:line="312" w:lineRule="auto"/>
              <w:jc w:val="center"/>
              <w:rPr>
                <w:b/>
                <w:sz w:val="28"/>
                <w:szCs w:val="28"/>
                <w:lang w:val="nb-NO"/>
              </w:rPr>
            </w:pPr>
          </w:p>
          <w:p w:rsidR="00341FD6" w:rsidRDefault="00341FD6" w:rsidP="00341FD6">
            <w:pPr>
              <w:tabs>
                <w:tab w:val="left" w:pos="720"/>
                <w:tab w:val="left" w:pos="1890"/>
              </w:tabs>
              <w:spacing w:line="312" w:lineRule="auto"/>
              <w:rPr>
                <w:i/>
                <w:sz w:val="28"/>
                <w:szCs w:val="28"/>
                <w:lang w:val="nb-NO"/>
              </w:rPr>
            </w:pPr>
          </w:p>
          <w:p w:rsidR="00341FD6" w:rsidRPr="009F68D1" w:rsidRDefault="00341FD6" w:rsidP="00A42578">
            <w:pPr>
              <w:tabs>
                <w:tab w:val="left" w:pos="720"/>
                <w:tab w:val="left" w:pos="1890"/>
              </w:tabs>
              <w:spacing w:line="312" w:lineRule="auto"/>
              <w:jc w:val="center"/>
              <w:rPr>
                <w:b/>
                <w:sz w:val="28"/>
                <w:szCs w:val="28"/>
                <w:lang w:val="nb-NO"/>
              </w:rPr>
            </w:pPr>
            <w:r w:rsidRPr="009F68D1">
              <w:rPr>
                <w:b/>
                <w:sz w:val="28"/>
                <w:szCs w:val="28"/>
                <w:lang w:val="nb-NO"/>
              </w:rPr>
              <w:t>Hoàng Thị Minh</w:t>
            </w:r>
          </w:p>
        </w:tc>
      </w:tr>
    </w:tbl>
    <w:p w:rsidR="00F20973" w:rsidRDefault="00F20973">
      <w:pPr>
        <w:rPr>
          <w:lang w:val="en-US"/>
        </w:rPr>
      </w:pPr>
    </w:p>
    <w:p w:rsidR="00E26EB6" w:rsidRDefault="00E26EB6">
      <w:pPr>
        <w:rPr>
          <w:lang w:val="en-US"/>
        </w:rPr>
      </w:pPr>
    </w:p>
    <w:p w:rsidR="00E26EB6" w:rsidRDefault="00E26EB6">
      <w:pPr>
        <w:rPr>
          <w:lang w:val="en-US"/>
        </w:rPr>
      </w:pPr>
    </w:p>
    <w:p w:rsidR="00E26EB6" w:rsidRDefault="00E26EB6">
      <w:pPr>
        <w:rPr>
          <w:lang w:val="en-US"/>
        </w:rPr>
      </w:pPr>
    </w:p>
    <w:p w:rsidR="00E26EB6" w:rsidRDefault="00E26EB6">
      <w:pPr>
        <w:rPr>
          <w:lang w:val="en-US"/>
        </w:rPr>
      </w:pPr>
    </w:p>
    <w:p w:rsidR="00E26EB6" w:rsidRDefault="00E26EB6">
      <w:pPr>
        <w:rPr>
          <w:lang w:val="en-US"/>
        </w:rPr>
      </w:pPr>
    </w:p>
    <w:p w:rsidR="00E26EB6" w:rsidRDefault="00E26EB6">
      <w:pPr>
        <w:rPr>
          <w:lang w:val="en-US"/>
        </w:rPr>
      </w:pPr>
    </w:p>
    <w:p w:rsidR="00E26EB6" w:rsidRDefault="00E26EB6">
      <w:pPr>
        <w:rPr>
          <w:lang w:val="en-US"/>
        </w:rPr>
      </w:pPr>
    </w:p>
    <w:p w:rsidR="00E26EB6" w:rsidRDefault="00E26EB6">
      <w:pPr>
        <w:rPr>
          <w:lang w:val="en-US"/>
        </w:rPr>
      </w:pPr>
    </w:p>
    <w:p w:rsidR="00E26EB6" w:rsidRDefault="00E26EB6">
      <w:pPr>
        <w:rPr>
          <w:lang w:val="en-US"/>
        </w:rPr>
      </w:pPr>
    </w:p>
    <w:p w:rsidR="00E26EB6" w:rsidRDefault="00E26EB6">
      <w:pPr>
        <w:rPr>
          <w:lang w:val="en-US"/>
        </w:rPr>
      </w:pPr>
    </w:p>
    <w:p w:rsidR="00E26EB6" w:rsidRDefault="00E26EB6">
      <w:pPr>
        <w:rPr>
          <w:lang w:val="en-US"/>
        </w:rPr>
      </w:pP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E26EB6" w:rsidTr="00F36DDE">
        <w:trPr>
          <w:trHeight w:val="851"/>
        </w:trPr>
        <w:tc>
          <w:tcPr>
            <w:tcW w:w="3545" w:type="dxa"/>
          </w:tcPr>
          <w:p w:rsidR="00E26EB6" w:rsidRPr="003B0539" w:rsidRDefault="00E26EB6" w:rsidP="00F36DDE">
            <w:pPr>
              <w:spacing w:after="60"/>
              <w:jc w:val="center"/>
              <w:rPr>
                <w:sz w:val="26"/>
              </w:rPr>
            </w:pPr>
            <w:r w:rsidRPr="003B0539">
              <w:rPr>
                <w:sz w:val="26"/>
              </w:rPr>
              <w:lastRenderedPageBreak/>
              <w:t>UBND HUYỆN THANH OAI</w:t>
            </w:r>
          </w:p>
          <w:p w:rsidR="00E26EB6" w:rsidRDefault="008461A6" w:rsidP="00F36DDE">
            <w:pPr>
              <w:spacing w:after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97BA8A" wp14:editId="2BDC27E9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227330</wp:posOffset>
                      </wp:positionV>
                      <wp:extent cx="17145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D43FE" id="Straight Connector 4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25pt,17.9pt" to="147.2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" strokecolor="#4579b8 [3044]"/>
                  </w:pict>
                </mc:Fallback>
              </mc:AlternateContent>
            </w:r>
            <w:r w:rsidR="00E26EB6" w:rsidRPr="003B0539">
              <w:rPr>
                <w:b/>
                <w:sz w:val="26"/>
              </w:rPr>
              <w:t>TRƯỜNG TH LIÊN CHÂU</w:t>
            </w:r>
          </w:p>
        </w:tc>
        <w:tc>
          <w:tcPr>
            <w:tcW w:w="5919" w:type="dxa"/>
          </w:tcPr>
          <w:p w:rsidR="00E26EB6" w:rsidRPr="003B0539" w:rsidRDefault="00E26EB6" w:rsidP="00F36DDE">
            <w:pPr>
              <w:spacing w:after="60"/>
              <w:jc w:val="center"/>
              <w:rPr>
                <w:b/>
                <w:sz w:val="26"/>
              </w:rPr>
            </w:pPr>
            <w:r w:rsidRPr="003B0539">
              <w:rPr>
                <w:b/>
                <w:sz w:val="26"/>
              </w:rPr>
              <w:t>CỘNG HÒA XÃ HỘI CHỦ NGHĨA VIỆT NAM</w:t>
            </w:r>
          </w:p>
          <w:p w:rsidR="00E26EB6" w:rsidRDefault="00E26EB6" w:rsidP="00F36DDE">
            <w:pPr>
              <w:spacing w:after="60"/>
              <w:jc w:val="center"/>
              <w:rPr>
                <w:i/>
              </w:rPr>
            </w:pPr>
            <w:r w:rsidRPr="003B0539">
              <w:rPr>
                <w:b/>
              </w:rPr>
              <w:t>Độc lập – Tự do – Hạnh phúc</w:t>
            </w:r>
          </w:p>
          <w:p w:rsidR="00E26EB6" w:rsidRPr="00824CE1" w:rsidRDefault="008461A6" w:rsidP="00F36DDE">
            <w:pPr>
              <w:tabs>
                <w:tab w:val="left" w:pos="4410"/>
              </w:tabs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78675B" wp14:editId="41220053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18415</wp:posOffset>
                      </wp:positionV>
                      <wp:extent cx="17145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CF4B2F" id="Straight Connector 5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in,1.45pt" to="20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" strokecolor="#4579b8 [3044]"/>
                  </w:pict>
                </mc:Fallback>
              </mc:AlternateContent>
            </w:r>
            <w:r w:rsidR="00E26EB6">
              <w:tab/>
            </w:r>
          </w:p>
        </w:tc>
      </w:tr>
    </w:tbl>
    <w:p w:rsidR="00E26EB6" w:rsidRDefault="00E26EB6" w:rsidP="00E26EB6">
      <w:pPr>
        <w:spacing w:after="60"/>
        <w:jc w:val="center"/>
        <w:rPr>
          <w:b/>
        </w:rPr>
      </w:pPr>
      <w:r>
        <w:rPr>
          <w:b/>
        </w:rPr>
        <w:t xml:space="preserve">DANH SÁCH BAN </w:t>
      </w:r>
      <w:r w:rsidR="008461A6">
        <w:rPr>
          <w:b/>
          <w:lang w:val="en-US"/>
        </w:rPr>
        <w:t>CHỈ ĐẠO HOẠT ĐỘNG HÈ 2022</w:t>
      </w:r>
    </w:p>
    <w:p w:rsidR="00E26EB6" w:rsidRPr="00F3355D" w:rsidRDefault="008461A6" w:rsidP="00E26EB6">
      <w:pPr>
        <w:spacing w:after="60"/>
        <w:jc w:val="center"/>
        <w:rPr>
          <w:i/>
        </w:rPr>
      </w:pPr>
      <w:r w:rsidRPr="00773FE2">
        <w:rPr>
          <w:i/>
        </w:rPr>
        <w:t xml:space="preserve"> </w:t>
      </w:r>
      <w:r w:rsidR="00E26EB6" w:rsidRPr="00773FE2">
        <w:rPr>
          <w:i/>
        </w:rPr>
        <w:t>( Kèm theo QĐ số</w:t>
      </w:r>
      <w:r w:rsidR="00E26EB6">
        <w:rPr>
          <w:i/>
        </w:rPr>
        <w:t xml:space="preserve"> </w:t>
      </w:r>
      <w:r w:rsidR="00E26EB6">
        <w:rPr>
          <w:i/>
          <w:lang w:val="en-US"/>
        </w:rPr>
        <w:t>115</w:t>
      </w:r>
      <w:r w:rsidR="00E26EB6" w:rsidRPr="00773FE2">
        <w:rPr>
          <w:i/>
        </w:rPr>
        <w:t xml:space="preserve">/QĐ-THLC </w:t>
      </w:r>
      <w:r w:rsidR="00E26EB6">
        <w:rPr>
          <w:i/>
        </w:rPr>
        <w:t xml:space="preserve">ngày </w:t>
      </w:r>
      <w:r w:rsidR="00E26EB6">
        <w:rPr>
          <w:i/>
          <w:lang w:val="en-US"/>
        </w:rPr>
        <w:t>16</w:t>
      </w:r>
      <w:r w:rsidR="00E26EB6">
        <w:rPr>
          <w:i/>
        </w:rPr>
        <w:t>/0</w:t>
      </w:r>
      <w:r w:rsidR="00E26EB6">
        <w:rPr>
          <w:i/>
          <w:lang w:val="en-US"/>
        </w:rPr>
        <w:t>6</w:t>
      </w:r>
      <w:r w:rsidR="00E26EB6">
        <w:rPr>
          <w:i/>
        </w:rPr>
        <w:t>/2022</w:t>
      </w:r>
      <w:r w:rsidR="00E26EB6" w:rsidRPr="00773FE2">
        <w:rPr>
          <w:i/>
        </w:rPr>
        <w:t xml:space="preserve"> của HT trường TH Liên Châu về việ</w:t>
      </w:r>
      <w:r w:rsidR="00E26EB6">
        <w:rPr>
          <w:i/>
        </w:rPr>
        <w:t xml:space="preserve">c thành lập Ban chỉ đạo </w:t>
      </w:r>
      <w:r w:rsidR="00E26EB6">
        <w:rPr>
          <w:i/>
          <w:lang w:val="en-US"/>
        </w:rPr>
        <w:t>hoạt động Hè 2022</w:t>
      </w:r>
      <w:r w:rsidR="00E26EB6">
        <w:rPr>
          <w:i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3119"/>
        <w:gridCol w:w="3282"/>
        <w:gridCol w:w="2070"/>
      </w:tblGrid>
      <w:tr w:rsidR="00E26EB6" w:rsidTr="00E26EB6">
        <w:tc>
          <w:tcPr>
            <w:tcW w:w="708" w:type="dxa"/>
          </w:tcPr>
          <w:p w:rsidR="00E26EB6" w:rsidRPr="006878EA" w:rsidRDefault="00E26EB6" w:rsidP="00F36DDE">
            <w:pPr>
              <w:spacing w:after="60"/>
              <w:jc w:val="center"/>
              <w:rPr>
                <w:b/>
              </w:rPr>
            </w:pPr>
            <w:r w:rsidRPr="006878EA">
              <w:rPr>
                <w:b/>
              </w:rPr>
              <w:t>Số</w:t>
            </w:r>
            <w:r>
              <w:rPr>
                <w:b/>
              </w:rPr>
              <w:t xml:space="preserve"> TT</w:t>
            </w:r>
          </w:p>
        </w:tc>
        <w:tc>
          <w:tcPr>
            <w:tcW w:w="3119" w:type="dxa"/>
          </w:tcPr>
          <w:p w:rsidR="00E26EB6" w:rsidRPr="006878EA" w:rsidRDefault="00E26EB6" w:rsidP="00F36DDE">
            <w:pPr>
              <w:spacing w:after="60"/>
              <w:jc w:val="center"/>
              <w:rPr>
                <w:b/>
              </w:rPr>
            </w:pPr>
            <w:r w:rsidRPr="006878EA">
              <w:rPr>
                <w:b/>
              </w:rPr>
              <w:t>Họ và tên</w:t>
            </w:r>
          </w:p>
        </w:tc>
        <w:tc>
          <w:tcPr>
            <w:tcW w:w="3282" w:type="dxa"/>
          </w:tcPr>
          <w:p w:rsidR="00E26EB6" w:rsidRPr="006878EA" w:rsidRDefault="00E26EB6" w:rsidP="00F36DDE">
            <w:pPr>
              <w:spacing w:after="60"/>
              <w:jc w:val="center"/>
              <w:rPr>
                <w:b/>
              </w:rPr>
            </w:pPr>
            <w:r>
              <w:rPr>
                <w:b/>
              </w:rPr>
              <w:t>Chức vụ</w:t>
            </w:r>
          </w:p>
        </w:tc>
        <w:tc>
          <w:tcPr>
            <w:tcW w:w="2070" w:type="dxa"/>
          </w:tcPr>
          <w:p w:rsidR="00E26EB6" w:rsidRPr="006878EA" w:rsidRDefault="00E26EB6" w:rsidP="00F36DDE">
            <w:pPr>
              <w:spacing w:after="60"/>
              <w:rPr>
                <w:b/>
              </w:rPr>
            </w:pPr>
            <w:r>
              <w:rPr>
                <w:b/>
              </w:rPr>
              <w:t xml:space="preserve">Nhiệm vụ </w:t>
            </w:r>
          </w:p>
        </w:tc>
      </w:tr>
      <w:tr w:rsidR="00E26EB6" w:rsidTr="00E26EB6">
        <w:tc>
          <w:tcPr>
            <w:tcW w:w="708" w:type="dxa"/>
          </w:tcPr>
          <w:p w:rsidR="00E26EB6" w:rsidRDefault="00E26EB6" w:rsidP="00F36DDE">
            <w:pPr>
              <w:spacing w:after="6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E26EB6" w:rsidRPr="00F3355D" w:rsidRDefault="00E26EB6" w:rsidP="00F36DDE">
            <w:pPr>
              <w:spacing w:after="60"/>
            </w:pPr>
            <w:r>
              <w:t>Hoàng Thị Minh</w:t>
            </w:r>
          </w:p>
        </w:tc>
        <w:tc>
          <w:tcPr>
            <w:tcW w:w="3282" w:type="dxa"/>
          </w:tcPr>
          <w:p w:rsidR="00E26EB6" w:rsidRDefault="00E26EB6" w:rsidP="00F36DDE">
            <w:pPr>
              <w:spacing w:after="60"/>
            </w:pPr>
            <w:r>
              <w:t>Hiệu trưởng</w:t>
            </w:r>
          </w:p>
        </w:tc>
        <w:tc>
          <w:tcPr>
            <w:tcW w:w="2070" w:type="dxa"/>
          </w:tcPr>
          <w:p w:rsidR="00E26EB6" w:rsidRDefault="00E26EB6" w:rsidP="00F36DDE">
            <w:pPr>
              <w:spacing w:after="60"/>
            </w:pPr>
            <w:r>
              <w:t>Trưởng ban</w:t>
            </w:r>
          </w:p>
        </w:tc>
      </w:tr>
      <w:tr w:rsidR="00E26EB6" w:rsidTr="00E26EB6">
        <w:tc>
          <w:tcPr>
            <w:tcW w:w="708" w:type="dxa"/>
          </w:tcPr>
          <w:p w:rsidR="00E26EB6" w:rsidRDefault="00E26EB6" w:rsidP="00F36DDE">
            <w:pPr>
              <w:spacing w:after="6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E26EB6" w:rsidRPr="00F3355D" w:rsidRDefault="00E26EB6" w:rsidP="00F36DDE">
            <w:pPr>
              <w:spacing w:after="60"/>
            </w:pPr>
            <w:r w:rsidRPr="00F3355D">
              <w:t>Phạm Thị Kim Tuyến</w:t>
            </w:r>
          </w:p>
        </w:tc>
        <w:tc>
          <w:tcPr>
            <w:tcW w:w="3282" w:type="dxa"/>
          </w:tcPr>
          <w:p w:rsidR="00E26EB6" w:rsidRDefault="00E26EB6" w:rsidP="00F36DDE">
            <w:pPr>
              <w:spacing w:after="60"/>
            </w:pPr>
            <w:r>
              <w:t>Phó hiệu trưởng</w:t>
            </w:r>
          </w:p>
        </w:tc>
        <w:tc>
          <w:tcPr>
            <w:tcW w:w="2070" w:type="dxa"/>
          </w:tcPr>
          <w:p w:rsidR="00E26EB6" w:rsidRDefault="00E26EB6" w:rsidP="00F36DDE">
            <w:pPr>
              <w:spacing w:after="60"/>
            </w:pPr>
            <w:r>
              <w:t>Phó ban</w:t>
            </w:r>
          </w:p>
        </w:tc>
      </w:tr>
      <w:tr w:rsidR="00E26EB6" w:rsidTr="00E26EB6">
        <w:tc>
          <w:tcPr>
            <w:tcW w:w="708" w:type="dxa"/>
          </w:tcPr>
          <w:p w:rsidR="00E26EB6" w:rsidRDefault="00E26EB6" w:rsidP="00F36DDE">
            <w:pPr>
              <w:spacing w:after="6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E26EB6" w:rsidRDefault="00E26EB6" w:rsidP="00F36DDE">
            <w:pPr>
              <w:spacing w:after="60"/>
            </w:pPr>
            <w:r>
              <w:t>Đỗ Thị Hồng Thuý</w:t>
            </w:r>
          </w:p>
        </w:tc>
        <w:tc>
          <w:tcPr>
            <w:tcW w:w="3282" w:type="dxa"/>
          </w:tcPr>
          <w:p w:rsidR="00E26EB6" w:rsidRDefault="00E26EB6" w:rsidP="00F36DDE">
            <w:pPr>
              <w:spacing w:after="60"/>
            </w:pPr>
            <w:r>
              <w:t>Phó hiệu trưởng</w:t>
            </w:r>
          </w:p>
        </w:tc>
        <w:tc>
          <w:tcPr>
            <w:tcW w:w="2070" w:type="dxa"/>
          </w:tcPr>
          <w:p w:rsidR="00E26EB6" w:rsidRDefault="00E26EB6" w:rsidP="00F36DDE">
            <w:pPr>
              <w:spacing w:after="60"/>
            </w:pPr>
            <w:r>
              <w:t xml:space="preserve">Phó ban </w:t>
            </w:r>
          </w:p>
        </w:tc>
      </w:tr>
      <w:tr w:rsidR="00E26EB6" w:rsidTr="00E26EB6">
        <w:tc>
          <w:tcPr>
            <w:tcW w:w="708" w:type="dxa"/>
          </w:tcPr>
          <w:p w:rsidR="00E26EB6" w:rsidRDefault="00E26EB6" w:rsidP="00F36DDE">
            <w:pPr>
              <w:spacing w:after="6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E26EB6" w:rsidRDefault="00E26EB6" w:rsidP="00F36DDE">
            <w:pPr>
              <w:spacing w:after="60"/>
            </w:pPr>
            <w:r>
              <w:t>Vương Thị Hồng Mai</w:t>
            </w:r>
          </w:p>
        </w:tc>
        <w:tc>
          <w:tcPr>
            <w:tcW w:w="3282" w:type="dxa"/>
          </w:tcPr>
          <w:p w:rsidR="00E26EB6" w:rsidRDefault="00E26EB6" w:rsidP="00F36DDE">
            <w:pPr>
              <w:spacing w:after="60"/>
            </w:pPr>
            <w:r>
              <w:t>CTCĐ - Tổ trưởng tổ 1</w:t>
            </w:r>
          </w:p>
        </w:tc>
        <w:tc>
          <w:tcPr>
            <w:tcW w:w="2070" w:type="dxa"/>
          </w:tcPr>
          <w:p w:rsidR="00E26EB6" w:rsidRDefault="00E26EB6" w:rsidP="00F36DDE">
            <w:pPr>
              <w:spacing w:after="60"/>
            </w:pPr>
            <w:r>
              <w:t>Thành viên</w:t>
            </w:r>
          </w:p>
        </w:tc>
      </w:tr>
      <w:tr w:rsidR="00E26EB6" w:rsidTr="00E26EB6">
        <w:tc>
          <w:tcPr>
            <w:tcW w:w="708" w:type="dxa"/>
          </w:tcPr>
          <w:p w:rsidR="00E26EB6" w:rsidRDefault="00E26EB6" w:rsidP="00F36DDE">
            <w:pPr>
              <w:spacing w:after="6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E26EB6" w:rsidRDefault="00E26EB6" w:rsidP="00F36DDE">
            <w:pPr>
              <w:spacing w:after="60"/>
            </w:pPr>
            <w:r>
              <w:t>Nguyễn Thị Thúy Hằng</w:t>
            </w:r>
          </w:p>
        </w:tc>
        <w:tc>
          <w:tcPr>
            <w:tcW w:w="3282" w:type="dxa"/>
          </w:tcPr>
          <w:p w:rsidR="00E26EB6" w:rsidRDefault="00E26EB6" w:rsidP="00F36DDE">
            <w:pPr>
              <w:spacing w:after="60"/>
            </w:pPr>
            <w:r>
              <w:t>TPT đội</w:t>
            </w:r>
          </w:p>
        </w:tc>
        <w:tc>
          <w:tcPr>
            <w:tcW w:w="2070" w:type="dxa"/>
          </w:tcPr>
          <w:p w:rsidR="00E26EB6" w:rsidRDefault="00E26EB6" w:rsidP="00F36DDE">
            <w:pPr>
              <w:spacing w:after="60"/>
            </w:pPr>
            <w:r>
              <w:t>Thành viên</w:t>
            </w:r>
          </w:p>
        </w:tc>
      </w:tr>
      <w:tr w:rsidR="00E26EB6" w:rsidTr="00E26EB6">
        <w:tc>
          <w:tcPr>
            <w:tcW w:w="708" w:type="dxa"/>
          </w:tcPr>
          <w:p w:rsidR="00E26EB6" w:rsidRDefault="00E26EB6" w:rsidP="00F36DDE">
            <w:pPr>
              <w:spacing w:after="60"/>
              <w:jc w:val="center"/>
            </w:pPr>
            <w:r>
              <w:t>6</w:t>
            </w:r>
          </w:p>
        </w:tc>
        <w:tc>
          <w:tcPr>
            <w:tcW w:w="3119" w:type="dxa"/>
          </w:tcPr>
          <w:p w:rsidR="00E26EB6" w:rsidRPr="00AD68DE" w:rsidRDefault="00E26EB6" w:rsidP="00F36DDE">
            <w:pPr>
              <w:spacing w:after="60"/>
            </w:pPr>
            <w:r>
              <w:t>Nguyễn Quý Thành</w:t>
            </w:r>
          </w:p>
        </w:tc>
        <w:tc>
          <w:tcPr>
            <w:tcW w:w="3282" w:type="dxa"/>
          </w:tcPr>
          <w:p w:rsidR="00E26EB6" w:rsidRDefault="00E26EB6" w:rsidP="00F36DDE">
            <w:pPr>
              <w:spacing w:after="60"/>
            </w:pPr>
            <w:r>
              <w:t>Tổ trưởng tổ 4+5</w:t>
            </w:r>
          </w:p>
        </w:tc>
        <w:tc>
          <w:tcPr>
            <w:tcW w:w="2070" w:type="dxa"/>
          </w:tcPr>
          <w:p w:rsidR="00E26EB6" w:rsidRDefault="00E26EB6" w:rsidP="00F36DDE">
            <w:pPr>
              <w:spacing w:after="60"/>
            </w:pPr>
            <w:r>
              <w:t>Thành viên</w:t>
            </w:r>
          </w:p>
        </w:tc>
      </w:tr>
      <w:tr w:rsidR="00E26EB6" w:rsidTr="00E26EB6">
        <w:tc>
          <w:tcPr>
            <w:tcW w:w="708" w:type="dxa"/>
          </w:tcPr>
          <w:p w:rsidR="00E26EB6" w:rsidRDefault="00E26EB6" w:rsidP="00F36DDE">
            <w:pPr>
              <w:spacing w:after="60"/>
              <w:jc w:val="center"/>
            </w:pPr>
            <w:r>
              <w:t>7</w:t>
            </w:r>
          </w:p>
        </w:tc>
        <w:tc>
          <w:tcPr>
            <w:tcW w:w="3119" w:type="dxa"/>
          </w:tcPr>
          <w:p w:rsidR="00E26EB6" w:rsidRPr="00AD68DE" w:rsidRDefault="00E26EB6" w:rsidP="00F36DDE">
            <w:pPr>
              <w:spacing w:after="60"/>
            </w:pPr>
            <w:r>
              <w:t>Nguyễn Văn Triều</w:t>
            </w:r>
          </w:p>
        </w:tc>
        <w:tc>
          <w:tcPr>
            <w:tcW w:w="3282" w:type="dxa"/>
          </w:tcPr>
          <w:p w:rsidR="00E26EB6" w:rsidRDefault="00E26EB6" w:rsidP="00F36DDE">
            <w:pPr>
              <w:spacing w:after="60"/>
            </w:pPr>
            <w:r>
              <w:t>Tổ trưởng tổ 2+3</w:t>
            </w:r>
          </w:p>
        </w:tc>
        <w:tc>
          <w:tcPr>
            <w:tcW w:w="2070" w:type="dxa"/>
          </w:tcPr>
          <w:p w:rsidR="00E26EB6" w:rsidRDefault="00E26EB6" w:rsidP="00F36DDE">
            <w:pPr>
              <w:spacing w:after="60"/>
            </w:pPr>
            <w:r>
              <w:t>Thành viên</w:t>
            </w:r>
          </w:p>
        </w:tc>
      </w:tr>
      <w:tr w:rsidR="00E26EB6" w:rsidTr="00E26EB6">
        <w:tc>
          <w:tcPr>
            <w:tcW w:w="708" w:type="dxa"/>
          </w:tcPr>
          <w:p w:rsidR="00E26EB6" w:rsidRDefault="00E26EB6" w:rsidP="00F36DDE">
            <w:pPr>
              <w:spacing w:after="60"/>
              <w:jc w:val="center"/>
            </w:pPr>
            <w:r>
              <w:t>8</w:t>
            </w:r>
          </w:p>
        </w:tc>
        <w:tc>
          <w:tcPr>
            <w:tcW w:w="3119" w:type="dxa"/>
          </w:tcPr>
          <w:p w:rsidR="00E26EB6" w:rsidRDefault="00E26EB6" w:rsidP="00F36DDE">
            <w:pPr>
              <w:spacing w:after="60"/>
            </w:pPr>
            <w:r>
              <w:t>Lê Văn Nghĩa</w:t>
            </w:r>
          </w:p>
        </w:tc>
        <w:tc>
          <w:tcPr>
            <w:tcW w:w="3282" w:type="dxa"/>
          </w:tcPr>
          <w:p w:rsidR="00E26EB6" w:rsidRDefault="008461A6" w:rsidP="00F36DDE">
            <w:pPr>
              <w:spacing w:after="60"/>
            </w:pPr>
            <w:r>
              <w:t>Tổ trưởng tổ VP</w:t>
            </w:r>
          </w:p>
        </w:tc>
        <w:tc>
          <w:tcPr>
            <w:tcW w:w="2070" w:type="dxa"/>
          </w:tcPr>
          <w:p w:rsidR="00E26EB6" w:rsidRDefault="00E26EB6" w:rsidP="00F36DDE">
            <w:pPr>
              <w:spacing w:after="60"/>
            </w:pPr>
            <w:r>
              <w:t>Thành viên</w:t>
            </w:r>
          </w:p>
        </w:tc>
      </w:tr>
      <w:tr w:rsidR="00E26EB6" w:rsidTr="00E26EB6">
        <w:tc>
          <w:tcPr>
            <w:tcW w:w="708" w:type="dxa"/>
          </w:tcPr>
          <w:p w:rsidR="00E26EB6" w:rsidRDefault="00E26EB6" w:rsidP="00F36DDE">
            <w:pPr>
              <w:spacing w:after="60"/>
              <w:jc w:val="center"/>
            </w:pPr>
            <w:r>
              <w:t>9</w:t>
            </w:r>
          </w:p>
        </w:tc>
        <w:tc>
          <w:tcPr>
            <w:tcW w:w="3119" w:type="dxa"/>
          </w:tcPr>
          <w:p w:rsidR="00E26EB6" w:rsidRDefault="00E26EB6" w:rsidP="00F36DDE">
            <w:pPr>
              <w:spacing w:after="60"/>
            </w:pPr>
            <w:r>
              <w:t>Nguyễn Thị Phương</w:t>
            </w:r>
          </w:p>
        </w:tc>
        <w:tc>
          <w:tcPr>
            <w:tcW w:w="3282" w:type="dxa"/>
          </w:tcPr>
          <w:p w:rsidR="00E26EB6" w:rsidRDefault="00E26EB6" w:rsidP="00F36DDE">
            <w:pPr>
              <w:spacing w:after="60"/>
            </w:pPr>
            <w:r>
              <w:t>Kế toán</w:t>
            </w:r>
          </w:p>
        </w:tc>
        <w:tc>
          <w:tcPr>
            <w:tcW w:w="2070" w:type="dxa"/>
          </w:tcPr>
          <w:p w:rsidR="00E26EB6" w:rsidRDefault="00E26EB6" w:rsidP="00F36DDE">
            <w:pPr>
              <w:spacing w:after="60"/>
            </w:pPr>
            <w:r>
              <w:t>Thành viên</w:t>
            </w:r>
          </w:p>
        </w:tc>
      </w:tr>
      <w:tr w:rsidR="00E26EB6" w:rsidTr="00E26EB6">
        <w:tc>
          <w:tcPr>
            <w:tcW w:w="708" w:type="dxa"/>
          </w:tcPr>
          <w:p w:rsidR="00E26EB6" w:rsidRDefault="00E26EB6" w:rsidP="00F36DDE">
            <w:pPr>
              <w:spacing w:after="60"/>
              <w:jc w:val="center"/>
            </w:pPr>
            <w:r>
              <w:t>10</w:t>
            </w:r>
          </w:p>
        </w:tc>
        <w:tc>
          <w:tcPr>
            <w:tcW w:w="3119" w:type="dxa"/>
          </w:tcPr>
          <w:p w:rsidR="00E26EB6" w:rsidRPr="00AD68DE" w:rsidRDefault="00E26EB6" w:rsidP="00F36DDE">
            <w:pPr>
              <w:spacing w:after="60"/>
            </w:pPr>
            <w:r>
              <w:t>Hoàng Như Tuấn</w:t>
            </w:r>
          </w:p>
        </w:tc>
        <w:tc>
          <w:tcPr>
            <w:tcW w:w="3282" w:type="dxa"/>
          </w:tcPr>
          <w:p w:rsidR="00E26EB6" w:rsidRDefault="00E26EB6" w:rsidP="00F36DDE">
            <w:pPr>
              <w:spacing w:after="60"/>
            </w:pPr>
            <w:r>
              <w:t>Nhân viên bảo vệ</w:t>
            </w:r>
          </w:p>
        </w:tc>
        <w:tc>
          <w:tcPr>
            <w:tcW w:w="2070" w:type="dxa"/>
          </w:tcPr>
          <w:p w:rsidR="00E26EB6" w:rsidRDefault="00E26EB6" w:rsidP="00F36DDE">
            <w:pPr>
              <w:spacing w:after="60"/>
            </w:pPr>
            <w:r>
              <w:t>Thành viên</w:t>
            </w:r>
          </w:p>
        </w:tc>
      </w:tr>
      <w:tr w:rsidR="008461A6" w:rsidTr="00E26EB6">
        <w:tc>
          <w:tcPr>
            <w:tcW w:w="708" w:type="dxa"/>
          </w:tcPr>
          <w:p w:rsidR="008461A6" w:rsidRDefault="008461A6" w:rsidP="00F36DDE">
            <w:pPr>
              <w:spacing w:after="60"/>
              <w:jc w:val="center"/>
            </w:pPr>
            <w:r>
              <w:t>11</w:t>
            </w:r>
          </w:p>
        </w:tc>
        <w:tc>
          <w:tcPr>
            <w:tcW w:w="3119" w:type="dxa"/>
          </w:tcPr>
          <w:p w:rsidR="008461A6" w:rsidRDefault="008461A6" w:rsidP="00F36DDE">
            <w:pPr>
              <w:spacing w:after="60"/>
            </w:pPr>
            <w:r>
              <w:t>Nguyễn Thị Phương</w:t>
            </w:r>
          </w:p>
        </w:tc>
        <w:tc>
          <w:tcPr>
            <w:tcW w:w="3282" w:type="dxa"/>
          </w:tcPr>
          <w:p w:rsidR="008461A6" w:rsidRDefault="008461A6" w:rsidP="00F36DDE">
            <w:pPr>
              <w:spacing w:after="60"/>
            </w:pPr>
            <w:r>
              <w:t>Bí thư chi đoàn</w:t>
            </w:r>
          </w:p>
        </w:tc>
        <w:tc>
          <w:tcPr>
            <w:tcW w:w="2070" w:type="dxa"/>
          </w:tcPr>
          <w:p w:rsidR="008461A6" w:rsidRDefault="008461A6" w:rsidP="00F36DDE">
            <w:pPr>
              <w:spacing w:after="60"/>
            </w:pPr>
            <w:r>
              <w:t>Thành viên</w:t>
            </w:r>
          </w:p>
        </w:tc>
      </w:tr>
    </w:tbl>
    <w:p w:rsidR="00E26EB6" w:rsidRDefault="00E26EB6" w:rsidP="00E26EB6">
      <w:pPr>
        <w:spacing w:after="60"/>
      </w:pPr>
    </w:p>
    <w:p w:rsidR="00E26EB6" w:rsidRPr="00BD254B" w:rsidRDefault="00E26EB6" w:rsidP="00E26EB6">
      <w:pPr>
        <w:spacing w:after="60"/>
        <w:jc w:val="center"/>
      </w:pPr>
      <w:r>
        <w:t>Danh sách gồm 1</w:t>
      </w:r>
      <w:r w:rsidR="008461A6">
        <w:rPr>
          <w:lang w:val="en-US"/>
        </w:rPr>
        <w:t>1</w:t>
      </w:r>
      <w:r>
        <w:t xml:space="preserve"> thành viên</w:t>
      </w:r>
    </w:p>
    <w:p w:rsidR="00E26EB6" w:rsidRPr="00E26EB6" w:rsidRDefault="00E26EB6">
      <w:pPr>
        <w:rPr>
          <w:lang w:val="en-US"/>
        </w:rPr>
      </w:pPr>
    </w:p>
    <w:sectPr w:rsidR="00E26EB6" w:rsidRPr="00E26EB6" w:rsidSect="005C0835">
      <w:pgSz w:w="11906" w:h="16838"/>
      <w:pgMar w:top="90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35"/>
    <w:rsid w:val="000668A5"/>
    <w:rsid w:val="0011149D"/>
    <w:rsid w:val="002B475E"/>
    <w:rsid w:val="00341FD6"/>
    <w:rsid w:val="003E4828"/>
    <w:rsid w:val="00453F33"/>
    <w:rsid w:val="00462B5F"/>
    <w:rsid w:val="005C0835"/>
    <w:rsid w:val="0065627E"/>
    <w:rsid w:val="008461A6"/>
    <w:rsid w:val="00BA36C0"/>
    <w:rsid w:val="00D76BA7"/>
    <w:rsid w:val="00E26EB6"/>
    <w:rsid w:val="00F20973"/>
    <w:rsid w:val="00F415BD"/>
    <w:rsid w:val="00F9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5C5389"/>
  <w15:docId w15:val="{ECDB93E3-566D-4992-844B-72C20E71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C0835"/>
    <w:pPr>
      <w:tabs>
        <w:tab w:val="center" w:pos="4320"/>
        <w:tab w:val="right" w:pos="8640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5C0835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E26EB6"/>
    <w:rPr>
      <w:rFonts w:eastAsiaTheme="minorHAnsi" w:cstheme="minorBidi"/>
      <w:sz w:val="28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2018-08-18T11:19:00Z</cp:lastPrinted>
  <dcterms:created xsi:type="dcterms:W3CDTF">2018-08-18T11:01:00Z</dcterms:created>
  <dcterms:modified xsi:type="dcterms:W3CDTF">2022-06-21T02:54:00Z</dcterms:modified>
</cp:coreProperties>
</file>